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F331C" w14:textId="6C3638EA" w:rsidR="00C9379B" w:rsidRPr="00047E9C" w:rsidRDefault="00C9379B" w:rsidP="00295F4F">
      <w:pPr>
        <w:pStyle w:val="Tekstpodstawowy"/>
        <w:spacing w:line="360" w:lineRule="auto"/>
        <w:ind w:left="1416" w:firstLine="708"/>
        <w:jc w:val="right"/>
        <w:rPr>
          <w:rFonts w:asciiTheme="minorHAnsi" w:hAnsiTheme="minorHAnsi" w:cstheme="minorHAnsi"/>
          <w:b/>
          <w:sz w:val="20"/>
        </w:rPr>
      </w:pPr>
    </w:p>
    <w:p w14:paraId="01A876D8" w14:textId="77777777" w:rsidR="00C9379B" w:rsidRPr="00047E9C" w:rsidRDefault="00C9379B" w:rsidP="00C9379B">
      <w:pPr>
        <w:ind w:left="4253" w:right="-2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E3DC64" w14:textId="77777777" w:rsidR="00C9379B" w:rsidRPr="00047E9C" w:rsidRDefault="00C9379B" w:rsidP="00C9379B">
      <w:pPr>
        <w:ind w:right="-2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OGŁOSZENIE O ZAMÓWIENIU</w:t>
      </w:r>
    </w:p>
    <w:p w14:paraId="08B5B1E3" w14:textId="7F9C8404" w:rsidR="00C9379B" w:rsidRDefault="00C9379B" w:rsidP="00C9379B">
      <w:pPr>
        <w:ind w:right="-28"/>
        <w:rPr>
          <w:rFonts w:asciiTheme="minorHAnsi" w:hAnsiTheme="minorHAnsi" w:cstheme="minorHAnsi"/>
          <w:b/>
          <w:sz w:val="20"/>
          <w:szCs w:val="20"/>
        </w:rPr>
      </w:pPr>
    </w:p>
    <w:p w14:paraId="180E96A3" w14:textId="41641C60" w:rsidR="00550727" w:rsidRDefault="009537D4" w:rsidP="00550727">
      <w:pPr>
        <w:pStyle w:val="Tekstpodstawowy"/>
        <w:spacing w:line="276" w:lineRule="auto"/>
        <w:jc w:val="center"/>
        <w:rPr>
          <w:rFonts w:ascii="Tahoma" w:hAnsi="Tahoma" w:cs="Tahoma"/>
          <w:sz w:val="22"/>
          <w:szCs w:val="22"/>
          <w:lang w:val="pl-PL"/>
        </w:rPr>
      </w:pPr>
      <w:r w:rsidRPr="00295F4F">
        <w:rPr>
          <w:b/>
          <w:bCs/>
        </w:rPr>
        <w:t>„</w:t>
      </w:r>
      <w:bookmarkStart w:id="0" w:name="_Hlk30667724"/>
      <w:r w:rsidR="00890CF0">
        <w:rPr>
          <w:rFonts w:ascii="Tahoma" w:hAnsi="Tahoma" w:cs="Tahoma"/>
          <w:sz w:val="22"/>
          <w:szCs w:val="22"/>
          <w:lang w:val="pl-PL"/>
        </w:rPr>
        <w:t xml:space="preserve">Utrzymanie całoroczne terenów technicznych w podstrefie </w:t>
      </w:r>
      <w:r w:rsidR="009F1335">
        <w:rPr>
          <w:rFonts w:ascii="Tahoma" w:hAnsi="Tahoma" w:cs="Tahoma"/>
          <w:sz w:val="22"/>
          <w:szCs w:val="22"/>
          <w:lang w:val="pl-PL"/>
        </w:rPr>
        <w:t>w Gorzowie Wlkp.</w:t>
      </w:r>
      <w:r w:rsidR="00550727">
        <w:rPr>
          <w:rFonts w:ascii="Tahoma" w:hAnsi="Tahoma" w:cs="Tahoma"/>
          <w:sz w:val="22"/>
          <w:szCs w:val="22"/>
          <w:lang w:val="pl-PL"/>
        </w:rPr>
        <w:t>”</w:t>
      </w:r>
    </w:p>
    <w:bookmarkEnd w:id="0"/>
    <w:p w14:paraId="3D76029E" w14:textId="02B5A9DC" w:rsidR="00C9379B" w:rsidRPr="00047E9C" w:rsidRDefault="00C9379B" w:rsidP="00C9379B">
      <w:pPr>
        <w:ind w:right="-28"/>
        <w:rPr>
          <w:rFonts w:asciiTheme="minorHAnsi" w:hAnsiTheme="minorHAnsi" w:cstheme="minorHAnsi"/>
          <w:bCs/>
          <w:sz w:val="20"/>
          <w:szCs w:val="20"/>
        </w:rPr>
      </w:pPr>
    </w:p>
    <w:p w14:paraId="734F473B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436C887C" w14:textId="77777777" w:rsidR="00C9379B" w:rsidRPr="00047E9C" w:rsidRDefault="00C9379B" w:rsidP="00C9379B">
      <w:pPr>
        <w:ind w:right="-2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047E9C">
        <w:rPr>
          <w:rFonts w:asciiTheme="minorHAnsi" w:hAnsiTheme="minorHAnsi" w:cstheme="minorHAnsi"/>
          <w:b/>
          <w:i/>
          <w:sz w:val="20"/>
          <w:szCs w:val="20"/>
        </w:rPr>
        <w:t>DO ZAMÓWIENIA NIE STOSUJE SIĘ PRZEPISÓW USTAWY Z DNIA 11 WRZEŚNIA 2019 R. – PRAWO ZAMÓWIEŃ PUBLICZNYCH (na podstawie art. 11 ust. 5 pkt 9)</w:t>
      </w:r>
    </w:p>
    <w:p w14:paraId="35BCE62C" w14:textId="77777777" w:rsidR="00C9379B" w:rsidRPr="00047E9C" w:rsidRDefault="00C9379B" w:rsidP="00C9379B">
      <w:pPr>
        <w:pStyle w:val="Rub1"/>
        <w:jc w:val="left"/>
        <w:rPr>
          <w:rFonts w:asciiTheme="minorHAnsi" w:hAnsiTheme="minorHAnsi" w:cstheme="minorHAnsi"/>
          <w:lang w:val="pl-PL"/>
        </w:rPr>
      </w:pPr>
    </w:p>
    <w:p w14:paraId="2AD6F9C1" w14:textId="77777777" w:rsidR="00C9379B" w:rsidRPr="00047E9C" w:rsidRDefault="00C9379B" w:rsidP="00C9379B">
      <w:pPr>
        <w:pStyle w:val="Rub1"/>
        <w:spacing w:line="360" w:lineRule="auto"/>
        <w:jc w:val="left"/>
        <w:rPr>
          <w:rFonts w:asciiTheme="minorHAnsi" w:hAnsiTheme="minorHAnsi" w:cstheme="minorHAnsi"/>
          <w:caps/>
          <w:smallCaps w:val="0"/>
          <w:lang w:val="pl-PL"/>
        </w:rPr>
      </w:pPr>
      <w:r w:rsidRPr="00047E9C">
        <w:rPr>
          <w:rFonts w:asciiTheme="minorHAnsi" w:hAnsiTheme="minorHAnsi" w:cstheme="minorHAnsi"/>
          <w:lang w:val="pl-PL"/>
        </w:rPr>
        <w:t xml:space="preserve">I: </w:t>
      </w:r>
      <w:r w:rsidRPr="00047E9C">
        <w:rPr>
          <w:rFonts w:asciiTheme="minorHAnsi" w:hAnsiTheme="minorHAnsi" w:cstheme="minorHAnsi"/>
          <w:caps/>
          <w:smallCaps w:val="0"/>
          <w:lang w:val="pl-PL"/>
        </w:rPr>
        <w:t>zamawiający</w:t>
      </w:r>
    </w:p>
    <w:p w14:paraId="14383DCD" w14:textId="77777777" w:rsidR="00C9379B" w:rsidRPr="00047E9C" w:rsidRDefault="00C9379B" w:rsidP="00C9379B">
      <w:pPr>
        <w:pStyle w:val="Rub2"/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>I.1) NAZWA, ADRES I OSOBA UPOWAŻNIONA DO KONTAKTÓW</w:t>
      </w:r>
    </w:p>
    <w:tbl>
      <w:tblPr>
        <w:tblW w:w="935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544"/>
        <w:gridCol w:w="2906"/>
        <w:gridCol w:w="2906"/>
      </w:tblGrid>
      <w:tr w:rsidR="00C9379B" w:rsidRPr="00047E9C" w14:paraId="5800B24C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AF6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Nazwa: KOSTRZYŃSKO-SŁUBICKA SPECJALNA STREFA EKONOMICZNA S.A.</w:t>
            </w:r>
          </w:p>
        </w:tc>
      </w:tr>
      <w:tr w:rsidR="00C9379B" w:rsidRPr="00047E9C" w14:paraId="765493EB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EA13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Adres pocztowy: UL. ORŁA BIAŁEGO 22 66-470 KOSTRZYN NAD ODRĄ</w:t>
            </w:r>
          </w:p>
        </w:tc>
      </w:tr>
      <w:tr w:rsidR="00C9379B" w:rsidRPr="00047E9C" w14:paraId="3FC3D432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A758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Miejscowość: KOSTRZYN NAD ODRA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8FF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Kod pocztowy: 66-470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FA81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Województwo: LUBUSKIE</w:t>
            </w:r>
          </w:p>
        </w:tc>
      </w:tr>
      <w:tr w:rsidR="00C9379B" w:rsidRPr="00047E9C" w14:paraId="12D7C6AD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57E2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Tel.: 95 721 98 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4B26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Fax: 95 752 41 67</w:t>
            </w:r>
          </w:p>
        </w:tc>
      </w:tr>
      <w:tr w:rsidR="00C9379B" w:rsidRPr="00F42584" w14:paraId="14DC8BDA" w14:textId="77777777" w:rsidTr="00CB54CB">
        <w:trPr>
          <w:cantSplit/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47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>Osoba upoważniona do kontaktów:</w:t>
            </w:r>
          </w:p>
          <w:p w14:paraId="07658D39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7E13" w14:textId="2F1E5B6C" w:rsidR="00C9379B" w:rsidRPr="00C22837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E-mail: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Adam 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; </w:t>
            </w:r>
            <w:r w:rsidR="00C22837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browarny</w:t>
            </w:r>
            <w:r w:rsidR="00295F4F" w:rsidRPr="00C2283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@kssse.pl</w:t>
            </w:r>
          </w:p>
        </w:tc>
      </w:tr>
      <w:tr w:rsidR="00C9379B" w:rsidRPr="00047E9C" w14:paraId="1FF91A2D" w14:textId="77777777" w:rsidTr="00CB54CB">
        <w:trPr>
          <w:cantSplit/>
          <w:trHeight w:val="45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E1B7" w14:textId="77777777" w:rsidR="00C9379B" w:rsidRPr="00047E9C" w:rsidRDefault="00C9379B" w:rsidP="00CB54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internetowy: </w:t>
            </w:r>
            <w:hyperlink r:id="rId7" w:history="1">
              <w:r w:rsidRPr="00047E9C">
                <w:rPr>
                  <w:rStyle w:val="Hipercze"/>
                  <w:rFonts w:asciiTheme="minorHAnsi" w:hAnsiTheme="minorHAnsi" w:cstheme="minorHAnsi"/>
                  <w:b/>
                  <w:color w:val="1F3864" w:themeColor="accent1" w:themeShade="80"/>
                  <w:sz w:val="20"/>
                  <w:szCs w:val="20"/>
                </w:rPr>
                <w:t>www.kssse.pl</w:t>
              </w:r>
            </w:hyperlink>
            <w:r w:rsidRPr="00047E9C">
              <w:rPr>
                <w:rStyle w:val="Hipercze"/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326DEB05" w14:textId="77777777" w:rsidR="00C9379B" w:rsidRPr="00047E9C" w:rsidRDefault="00C9379B" w:rsidP="00C9379B">
      <w:pPr>
        <w:rPr>
          <w:rFonts w:asciiTheme="minorHAnsi" w:hAnsiTheme="minorHAnsi" w:cstheme="minorHAnsi"/>
          <w:sz w:val="20"/>
          <w:szCs w:val="20"/>
        </w:rPr>
      </w:pPr>
    </w:p>
    <w:p w14:paraId="3DDDDAE9" w14:textId="77777777" w:rsidR="00C9379B" w:rsidRPr="00047E9C" w:rsidRDefault="00C9379B" w:rsidP="00C9379B">
      <w:pPr>
        <w:pStyle w:val="Rub2"/>
        <w:tabs>
          <w:tab w:val="clear" w:pos="709"/>
          <w:tab w:val="left" w:pos="426"/>
        </w:tabs>
        <w:spacing w:after="120"/>
        <w:ind w:right="-595"/>
        <w:rPr>
          <w:rFonts w:asciiTheme="minorHAnsi" w:hAnsiTheme="minorHAnsi" w:cstheme="minorHAnsi"/>
          <w:b/>
          <w:lang w:val="pl-PL"/>
        </w:rPr>
      </w:pPr>
      <w:r w:rsidRPr="00047E9C">
        <w:rPr>
          <w:rFonts w:asciiTheme="minorHAnsi" w:hAnsiTheme="minorHAnsi" w:cstheme="minorHAnsi"/>
          <w:b/>
          <w:lang w:val="pl-PL"/>
        </w:rPr>
        <w:t xml:space="preserve">I.2) RODZAJ ZAMAWIAJĄCEGO 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C9379B" w:rsidRPr="00047E9C" w14:paraId="13D69A31" w14:textId="77777777" w:rsidTr="00CB54CB">
        <w:trPr>
          <w:trHeight w:val="454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EA0D" w14:textId="77777777" w:rsidR="00C9379B" w:rsidRPr="00047E9C" w:rsidRDefault="00C9379B" w:rsidP="00CB54C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prawna</w:t>
            </w:r>
          </w:p>
        </w:tc>
      </w:tr>
    </w:tbl>
    <w:p w14:paraId="2AE5F66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32A015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II: </w:t>
      </w:r>
      <w:bookmarkStart w:id="1" w:name="_Hlk132014050"/>
      <w:r w:rsidRPr="00047E9C">
        <w:rPr>
          <w:rFonts w:asciiTheme="minorHAnsi" w:hAnsiTheme="minorHAnsi" w:cstheme="minorHAnsi"/>
          <w:b/>
          <w:sz w:val="20"/>
          <w:szCs w:val="20"/>
        </w:rPr>
        <w:t>PRZEDMIOT ZAMÓWIENIA</w:t>
      </w:r>
    </w:p>
    <w:tbl>
      <w:tblPr>
        <w:tblW w:w="941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3420"/>
        <w:gridCol w:w="3240"/>
        <w:gridCol w:w="2753"/>
      </w:tblGrid>
      <w:tr w:rsidR="00C9379B" w:rsidRPr="00047E9C" w14:paraId="36166EF7" w14:textId="77777777" w:rsidTr="00CB54CB"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3EFB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II.1.1) Nazwa nadana zamówieniu przez zamawiającego</w:t>
            </w:r>
          </w:p>
          <w:p w14:paraId="7F13CFC3" w14:textId="2A05D415" w:rsidR="00C9379B" w:rsidRPr="00E4312A" w:rsidRDefault="00337E14" w:rsidP="00E4312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  <w:sz w:val="22"/>
                <w:szCs w:val="22"/>
                <w:lang w:val="pl-PL"/>
              </w:rPr>
            </w:pPr>
            <w:r>
              <w:rPr>
                <w:rFonts w:ascii="Tahoma" w:hAnsi="Tahoma" w:cs="Tahoma"/>
                <w:sz w:val="22"/>
                <w:szCs w:val="22"/>
                <w:lang w:val="pl-PL"/>
              </w:rPr>
              <w:t xml:space="preserve">Utrzymanie całoroczne terenów technicznych w podstrefie </w:t>
            </w:r>
            <w:r w:rsidR="009F1335">
              <w:rPr>
                <w:rFonts w:ascii="Tahoma" w:hAnsi="Tahoma" w:cs="Tahoma"/>
                <w:sz w:val="22"/>
                <w:szCs w:val="22"/>
                <w:lang w:val="pl-PL"/>
              </w:rPr>
              <w:t>w Gorzowie Wlkp.</w:t>
            </w:r>
          </w:p>
        </w:tc>
      </w:tr>
      <w:tr w:rsidR="00C9379B" w:rsidRPr="00047E9C" w14:paraId="7B2861FC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EC7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II.1.2) Rodzaj zamówienia </w:t>
            </w:r>
          </w:p>
        </w:tc>
      </w:tr>
      <w:tr w:rsidR="00C9379B" w:rsidRPr="00047E9C" w14:paraId="50BFBB0C" w14:textId="77777777" w:rsidTr="00CB54CB">
        <w:trPr>
          <w:trHeight w:val="45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B81" w14:textId="24D2FBE2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Roboty budowlane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7"/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08C" w14:textId="695D419D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Dostawy             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CF26" w14:textId="59525DB9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Usługi                      </w:t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A24FF9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</w:t>
            </w:r>
          </w:p>
        </w:tc>
      </w:tr>
      <w:tr w:rsidR="00C9379B" w:rsidRPr="00047E9C" w14:paraId="150832AD" w14:textId="77777777" w:rsidTr="00CB54CB">
        <w:trPr>
          <w:trHeight w:val="454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97D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II.1.3) Ogłoszenie nie dotyczy zamówienia publicznego</w:t>
            </w:r>
          </w:p>
        </w:tc>
      </w:tr>
      <w:tr w:rsidR="00C9379B" w:rsidRPr="00047E9C" w14:paraId="54DA1453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D316" w14:textId="5F8C2369" w:rsidR="00C9379B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II.1.4) Krótki opis przedmiotu zamówienia</w:t>
            </w:r>
            <w:r w:rsidR="00E65A2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4E096942" w14:textId="7FF9CD69" w:rsidR="00E65A21" w:rsidRPr="00047E9C" w:rsidRDefault="00A73A9C" w:rsidP="00CB54CB">
            <w:pPr>
              <w:spacing w:before="120" w:after="12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C2574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Przedmiotem zamówienia jest </w:t>
            </w:r>
            <w:r w:rsidR="00337E14">
              <w:rPr>
                <w:rFonts w:ascii="Tahoma" w:hAnsi="Tahoma" w:cs="Tahoma"/>
                <w:color w:val="000000"/>
                <w:sz w:val="22"/>
                <w:szCs w:val="22"/>
              </w:rPr>
              <w:t xml:space="preserve">utrzymanie terenów technicznych w podstrefie </w:t>
            </w:r>
            <w:r w:rsidR="009F1335">
              <w:rPr>
                <w:rFonts w:ascii="Tahoma" w:hAnsi="Tahoma" w:cs="Tahoma"/>
                <w:color w:val="000000"/>
                <w:sz w:val="22"/>
                <w:szCs w:val="22"/>
              </w:rPr>
              <w:t>w Gorzowie Wlkp.</w:t>
            </w:r>
          </w:p>
          <w:p w14:paraId="138AF4B2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1"/>
      <w:tr w:rsidR="00C9379B" w:rsidRPr="00047E9C" w14:paraId="10FCAE21" w14:textId="77777777" w:rsidTr="00CB54CB">
        <w:trPr>
          <w:trHeight w:val="1065"/>
        </w:trPr>
        <w:tc>
          <w:tcPr>
            <w:tcW w:w="9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C1A" w14:textId="7DE4AE09" w:rsidR="00C9379B" w:rsidRPr="004F1FBA" w:rsidRDefault="00C9379B" w:rsidP="00CB54C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II.1.5) Okres, w który realizowane będzie zamówienie </w:t>
            </w:r>
          </w:p>
          <w:p w14:paraId="2C31E3CB" w14:textId="12D3BB19" w:rsidR="00C9379B" w:rsidRPr="00047E9C" w:rsidRDefault="00C9379B" w:rsidP="00CB54CB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data rozpoczęcia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37E14">
              <w:rPr>
                <w:rFonts w:asciiTheme="minorHAnsi" w:hAnsiTheme="minorHAnsi" w:cstheme="minorHAnsi"/>
                <w:sz w:val="20"/>
                <w:szCs w:val="20"/>
              </w:rPr>
              <w:t>01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F4258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28279D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A13DE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 xml:space="preserve">r.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lub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zakończenia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F4258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F4258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ED6D44">
              <w:rPr>
                <w:rFonts w:asciiTheme="minorHAnsi" w:hAnsiTheme="minorHAnsi" w:cstheme="minorHAnsi"/>
                <w:sz w:val="20"/>
                <w:szCs w:val="20"/>
              </w:rPr>
              <w:t>.2028 r.</w:t>
            </w:r>
          </w:p>
        </w:tc>
      </w:tr>
    </w:tbl>
    <w:p w14:paraId="48B0D120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5F5ECD2A" w14:textId="77777777" w:rsidR="00430091" w:rsidRPr="00047E9C" w:rsidRDefault="00430091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425387C0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98BA366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D0840F2" w14:textId="77777777" w:rsidR="00C9379B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0B042ED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65047515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III: PROCEDURA</w:t>
      </w:r>
    </w:p>
    <w:tbl>
      <w:tblPr>
        <w:tblW w:w="9464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4"/>
        <w:gridCol w:w="3155"/>
        <w:gridCol w:w="3155"/>
      </w:tblGrid>
      <w:tr w:rsidR="00C9379B" w:rsidRPr="00047E9C" w14:paraId="3838AFC8" w14:textId="77777777" w:rsidTr="00CB54CB">
        <w:trPr>
          <w:trHeight w:val="454"/>
        </w:trPr>
        <w:tc>
          <w:tcPr>
            <w:tcW w:w="9464" w:type="dxa"/>
            <w:gridSpan w:val="3"/>
          </w:tcPr>
          <w:p w14:paraId="770C918C" w14:textId="7777777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Tryb udzielenia zamówienia</w:t>
            </w:r>
          </w:p>
        </w:tc>
      </w:tr>
      <w:tr w:rsidR="00C9379B" w:rsidRPr="00047E9C" w14:paraId="0D88FAEB" w14:textId="77777777" w:rsidTr="00CB54CB">
        <w:trPr>
          <w:trHeight w:val="454"/>
        </w:trPr>
        <w:tc>
          <w:tcPr>
            <w:tcW w:w="3154" w:type="dxa"/>
          </w:tcPr>
          <w:p w14:paraId="71BC5250" w14:textId="68BDA203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Przetarg/ inne </w:t>
            </w:r>
            <w:r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60AEABEA" w14:textId="462533F7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Zapytanie ofertowe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B02297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55" w:type="dxa"/>
          </w:tcPr>
          <w:p w14:paraId="28061CBB" w14:textId="1DF38568" w:rsidR="00C9379B" w:rsidRPr="00047E9C" w:rsidRDefault="00C9379B" w:rsidP="00CB54CB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Negocjacje                      </w:t>
            </w:r>
            <w:r w:rsidR="0044661D" w:rsidRPr="00047E9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="004466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</w:p>
        </w:tc>
      </w:tr>
    </w:tbl>
    <w:p w14:paraId="5B0EB9B3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5EF6E7EF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>IV: KRYTERIA I WYMAGANIA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2E94755D" w14:textId="77777777" w:rsidTr="00CB54CB">
        <w:trPr>
          <w:trHeight w:val="284"/>
        </w:trPr>
        <w:tc>
          <w:tcPr>
            <w:tcW w:w="9498" w:type="dxa"/>
          </w:tcPr>
          <w:p w14:paraId="412CA8D8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IV.1) WARUNKI UDZIAŁU W POSTĘPOWANIU </w:t>
            </w:r>
          </w:p>
          <w:p w14:paraId="59DF89B5" w14:textId="77777777" w:rsidR="00261103" w:rsidRPr="00DC2574" w:rsidRDefault="00261103" w:rsidP="00261103">
            <w:pPr>
              <w:pStyle w:val="Default"/>
              <w:numPr>
                <w:ilvl w:val="1"/>
                <w:numId w:val="2"/>
              </w:numPr>
              <w:spacing w:line="276" w:lineRule="auto"/>
              <w:ind w:left="0" w:firstLine="0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DC2574">
              <w:rPr>
                <w:rFonts w:ascii="Tahoma" w:hAnsi="Tahoma" w:cs="Tahoma"/>
                <w:iCs/>
                <w:color w:val="auto"/>
                <w:sz w:val="22"/>
                <w:szCs w:val="22"/>
              </w:rPr>
              <w:t xml:space="preserve">O udzielenie zamówienia mogą ubiegać się wykonawcy, którzy spełniają warunki, dotyczące: </w:t>
            </w:r>
          </w:p>
          <w:p w14:paraId="6FB2BD2B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1)  kompetencji lub uprawnień do prowadzenia określonej działalności zawodowej, o ile wynika to z odrębnych przepisów;</w:t>
            </w:r>
          </w:p>
          <w:p w14:paraId="37100159" w14:textId="77777777" w:rsidR="00261103" w:rsidRPr="00FE3B1A" w:rsidRDefault="00261103" w:rsidP="00261103">
            <w:pPr>
              <w:pStyle w:val="Default"/>
              <w:spacing w:line="276" w:lineRule="auto"/>
              <w:ind w:left="360"/>
              <w:jc w:val="both"/>
              <w:rPr>
                <w:rFonts w:ascii="Tahoma" w:hAnsi="Tahoma" w:cs="Tahoma"/>
                <w:iCs/>
                <w:color w:val="auto"/>
                <w:sz w:val="22"/>
                <w:szCs w:val="22"/>
              </w:rPr>
            </w:pPr>
            <w:r w:rsidRPr="00FE3B1A">
              <w:rPr>
                <w:rFonts w:ascii="Tahoma" w:hAnsi="Tahoma" w:cs="Tahoma"/>
                <w:iCs/>
                <w:color w:val="auto"/>
                <w:sz w:val="22"/>
                <w:szCs w:val="22"/>
              </w:rPr>
              <w:t>2)  sytuacji ekonomicznej lub finansowej pozwalającej na realizację zamówienia;</w:t>
            </w:r>
          </w:p>
          <w:p w14:paraId="69564B52" w14:textId="77777777" w:rsidR="00C9379B" w:rsidRPr="00047E9C" w:rsidRDefault="00C9379B" w:rsidP="00BD177B">
            <w:pPr>
              <w:pStyle w:val="Default"/>
              <w:suppressAutoHyphens/>
              <w:autoSpaceDN/>
              <w:adjustRightInd/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3B5A4370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10672BD5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IV.2) KRYTERIA OCENY OFERT</w:t>
            </w:r>
          </w:p>
          <w:p w14:paraId="7838E6F0" w14:textId="77777777" w:rsidR="00F42584" w:rsidRDefault="00F42584" w:rsidP="00F42584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A3103E">
              <w:rPr>
                <w:rFonts w:ascii="Tahoma" w:hAnsi="Tahoma" w:cs="Tahoma"/>
                <w:i/>
                <w:sz w:val="22"/>
                <w:szCs w:val="22"/>
              </w:rPr>
              <w:t xml:space="preserve">Cena oferty –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7</w:t>
            </w:r>
            <w:r w:rsidRPr="00A3103E">
              <w:rPr>
                <w:rFonts w:ascii="Tahoma" w:hAnsi="Tahoma" w:cs="Tahoma"/>
                <w:i/>
                <w:sz w:val="22"/>
                <w:szCs w:val="22"/>
              </w:rPr>
              <w:t>0%</w:t>
            </w:r>
            <w:r w:rsidRPr="00A3103E">
              <w:rPr>
                <w:rFonts w:ascii="Tahoma" w:hAnsi="Tahoma" w:cs="Tahoma"/>
                <w:i/>
                <w:color w:val="000000"/>
                <w:sz w:val="22"/>
                <w:szCs w:val="22"/>
              </w:rPr>
              <w:t xml:space="preserve"> – oferta z najniższa ceną za wykonanie zamówienia </w:t>
            </w:r>
          </w:p>
          <w:p w14:paraId="3A009068" w14:textId="77777777" w:rsidR="00F42584" w:rsidRPr="00C0367F" w:rsidRDefault="00F42584" w:rsidP="00F42584">
            <w:pPr>
              <w:pStyle w:val="Akapitzlist"/>
              <w:numPr>
                <w:ilvl w:val="0"/>
                <w:numId w:val="3"/>
              </w:numPr>
              <w:spacing w:line="276" w:lineRule="auto"/>
              <w:ind w:left="993" w:hanging="284"/>
              <w:jc w:val="both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Dysponowanie potencjałem technicznym, osobowym oraz doświadczeniem </w:t>
            </w:r>
            <w:r>
              <w:rPr>
                <w:rFonts w:ascii="Tahoma" w:hAnsi="Tahoma" w:cs="Tahoma"/>
                <w:i/>
                <w:color w:val="000000"/>
                <w:sz w:val="22"/>
                <w:szCs w:val="22"/>
              </w:rPr>
              <w:t>– 30%</w:t>
            </w:r>
          </w:p>
          <w:p w14:paraId="610942F3" w14:textId="55FB7164" w:rsidR="003B529E" w:rsidRPr="00F42584" w:rsidRDefault="003B529E" w:rsidP="00261103">
            <w:pPr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</w:p>
        </w:tc>
      </w:tr>
    </w:tbl>
    <w:p w14:paraId="10D9ED64" w14:textId="77777777" w:rsidR="00C9379B" w:rsidRPr="00047E9C" w:rsidRDefault="00C9379B" w:rsidP="00C9379B">
      <w:pPr>
        <w:rPr>
          <w:rFonts w:asciiTheme="minorHAnsi" w:hAnsiTheme="minorHAnsi" w:cstheme="minorHAnsi"/>
          <w:b/>
          <w:sz w:val="20"/>
          <w:szCs w:val="20"/>
        </w:rPr>
      </w:pPr>
    </w:p>
    <w:p w14:paraId="1374D6AB" w14:textId="77777777" w:rsidR="00C9379B" w:rsidRPr="00047E9C" w:rsidRDefault="00C9379B" w:rsidP="00C9379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047E9C">
        <w:rPr>
          <w:rFonts w:asciiTheme="minorHAnsi" w:hAnsiTheme="minorHAnsi" w:cstheme="minorHAnsi"/>
          <w:b/>
          <w:sz w:val="20"/>
          <w:szCs w:val="20"/>
        </w:rPr>
        <w:t xml:space="preserve">V: INFORMACJE UZUPEŁNIAJĄCE </w:t>
      </w:r>
    </w:p>
    <w:tbl>
      <w:tblPr>
        <w:tblW w:w="9498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C9379B" w:rsidRPr="00047E9C" w14:paraId="5D5AD263" w14:textId="77777777" w:rsidTr="00CB54CB">
        <w:trPr>
          <w:trHeight w:val="284"/>
        </w:trPr>
        <w:tc>
          <w:tcPr>
            <w:tcW w:w="9498" w:type="dxa"/>
          </w:tcPr>
          <w:p w14:paraId="045C2096" w14:textId="77777777" w:rsidR="00C9379B" w:rsidRPr="00047E9C" w:rsidRDefault="00C9379B" w:rsidP="00CB54CB">
            <w:pPr>
              <w:spacing w:before="120" w:after="120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V.1) Z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AMÓWIENIE NIE DOTYCZY PROJEKTU/PROGRAMU FINANSOWANEGO ZE ŚRODKÓW UNII EUROPEJSKIEJ</w:t>
            </w:r>
          </w:p>
        </w:tc>
      </w:tr>
      <w:tr w:rsidR="00C9379B" w:rsidRPr="00047E9C" w14:paraId="3FDB7D69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00460D24" w14:textId="75DBE4F0" w:rsidR="00C9379B" w:rsidRPr="002B0296" w:rsidRDefault="00C9379B" w:rsidP="00CB54C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V.2) MIEJSCE I TERMIN SKŁADANIA OFERT (data; godzina)</w:t>
            </w:r>
            <w:r w:rsidR="00A060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</w:t>
            </w:r>
            <w:r w:rsidR="00DC79D3" w:rsidRPr="002B0296">
              <w:rPr>
                <w:rFonts w:ascii="Tahoma" w:hAnsi="Tahoma" w:cs="Tahoma"/>
                <w:b/>
                <w:sz w:val="20"/>
                <w:szCs w:val="20"/>
              </w:rPr>
              <w:t>Sekretariat K-SSSE S.A.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 xml:space="preserve"> , </w:t>
            </w:r>
            <w:r w:rsidR="00E93CC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  <w:r w:rsidR="00F4258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8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F4258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5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.202</w:t>
            </w:r>
            <w:r w:rsidR="001C0C7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4</w:t>
            </w:r>
            <w:r w:rsidR="00AD597F" w:rsidRPr="002B0296">
              <w:rPr>
                <w:rFonts w:ascii="Tahoma" w:hAnsi="Tahoma" w:cs="Tahoma"/>
                <w:b/>
                <w:sz w:val="20"/>
                <w:szCs w:val="20"/>
              </w:rPr>
              <w:t>r.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 godziny 1</w:t>
            </w:r>
            <w:r w:rsidR="003A16C9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0</w:t>
            </w:r>
            <w:r w:rsidR="00AD597F" w:rsidRPr="002B029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.00</w:t>
            </w:r>
          </w:p>
          <w:p w14:paraId="1A72C425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77610F21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266EF4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V.3) INFORMACJE DODATKOWE (dot. przetargów i zapytań ofertowych):</w:t>
            </w:r>
          </w:p>
          <w:p w14:paraId="21F75E4D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Oferta winna być złożona w formie pisemnej i podpisana zgodnie z zasada reprezentacji.</w:t>
            </w:r>
          </w:p>
          <w:p w14:paraId="29E9771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Każdy Wykonawca może złożyć tylko jedną ofertę.</w:t>
            </w:r>
          </w:p>
          <w:p w14:paraId="7C8A2290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Postępowanie prowadzone jest w języku polskim.</w:t>
            </w:r>
          </w:p>
          <w:p w14:paraId="5A5CE885" w14:textId="77777777" w:rsidR="00C9379B" w:rsidRPr="00047E9C" w:rsidRDefault="00C9379B" w:rsidP="00C9379B">
            <w:pPr>
              <w:numPr>
                <w:ilvl w:val="3"/>
                <w:numId w:val="1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Kostrzyńsko-Słubicka Specjalna Strefa Ekonomiczna S.A. zastrzega sobie prawo zmiany warunków zamówienia oraz prawo unieważnienia postepowania bez podania przyczyn.</w:t>
            </w:r>
          </w:p>
          <w:p w14:paraId="39511A0C" w14:textId="77777777" w:rsidR="00C9379B" w:rsidRPr="00047E9C" w:rsidRDefault="00C9379B" w:rsidP="00CB54CB">
            <w:pPr>
              <w:ind w:left="18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5B763393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18E5DD9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 4) NEGOCJACJE/AUKCJE ELEKTRONICZNE</w:t>
            </w:r>
          </w:p>
          <w:p w14:paraId="2DB32739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Dopuszcza się 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przeprowadzenie negocjacji lub aukcji elektronicznej z wybranymi oferentami na zasadach:</w:t>
            </w:r>
          </w:p>
          <w:p w14:paraId="4CF483EF" w14:textId="77777777" w:rsidR="00C9379B" w:rsidRPr="00047E9C" w:rsidRDefault="00C9379B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9379B" w:rsidRPr="00047E9C" w14:paraId="2DDC6DCD" w14:textId="77777777" w:rsidTr="00CB54CB">
        <w:tblPrEx>
          <w:tblLook w:val="0000" w:firstRow="0" w:lastRow="0" w:firstColumn="0" w:lastColumn="0" w:noHBand="0" w:noVBand="0"/>
        </w:tblPrEx>
        <w:trPr>
          <w:cantSplit/>
          <w:trHeight w:val="178"/>
        </w:trPr>
        <w:tc>
          <w:tcPr>
            <w:tcW w:w="9498" w:type="dxa"/>
          </w:tcPr>
          <w:p w14:paraId="60A580BE" w14:textId="77777777" w:rsidR="00C9379B" w:rsidRPr="00047E9C" w:rsidRDefault="00C9379B" w:rsidP="00CB54C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>V.5) DATA ZAMIESZCZENIA NINIEJSZEGO OGŁOSZENIA</w:t>
            </w:r>
            <w:r w:rsidRPr="00047E9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:</w:t>
            </w:r>
            <w:r w:rsidRPr="00047E9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4848D9E8" w14:textId="70AEF771" w:rsidR="00C9379B" w:rsidRPr="00047E9C" w:rsidRDefault="00F42584" w:rsidP="00CB54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94B0F">
              <w:rPr>
                <w:rFonts w:asciiTheme="minorHAnsi" w:hAnsiTheme="minorHAnsi" w:cstheme="minorHAnsi"/>
                <w:b/>
                <w:sz w:val="20"/>
                <w:szCs w:val="20"/>
              </w:rPr>
              <w:t>.202</w:t>
            </w:r>
            <w:r w:rsidR="00A4457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</w:tbl>
    <w:p w14:paraId="7C6D271D" w14:textId="77777777" w:rsidR="00C9379B" w:rsidRPr="00047E9C" w:rsidRDefault="00C9379B" w:rsidP="00C9379B">
      <w:pPr>
        <w:ind w:left="4253" w:right="-28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9045A9C" w14:textId="27B22E3E" w:rsidR="00B664AF" w:rsidRPr="005871AE" w:rsidRDefault="00B664AF" w:rsidP="005C49FD">
      <w:pPr>
        <w:ind w:right="-28"/>
        <w:rPr>
          <w:rFonts w:asciiTheme="minorHAnsi" w:hAnsiTheme="minorHAnsi" w:cstheme="minorHAnsi"/>
          <w:sz w:val="20"/>
          <w:szCs w:val="20"/>
        </w:rPr>
      </w:pPr>
    </w:p>
    <w:sectPr w:rsidR="00B664AF" w:rsidRPr="005871AE" w:rsidSect="00E13A7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567" w:left="1418" w:header="107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44175" w14:textId="77777777" w:rsidR="00D81EE8" w:rsidRDefault="00D81EE8" w:rsidP="00C9379B">
      <w:r>
        <w:separator/>
      </w:r>
    </w:p>
  </w:endnote>
  <w:endnote w:type="continuationSeparator" w:id="0">
    <w:p w14:paraId="480F6657" w14:textId="77777777" w:rsidR="00D81EE8" w:rsidRDefault="00D81EE8" w:rsidP="00C93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 CE 45 Light">
    <w:altName w:val="Times New Roman"/>
    <w:charset w:val="EE"/>
    <w:family w:val="auto"/>
    <w:pitch w:val="variable"/>
    <w:sig w:usb0="80000027" w:usb1="00000000" w:usb2="0000004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028673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6E221F02" w14:textId="77777777" w:rsidR="00CF74A5" w:rsidRPr="00595EB7" w:rsidRDefault="00C9379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595EB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595EB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595EB7">
          <w:rPr>
            <w:rFonts w:asciiTheme="minorHAnsi" w:hAnsiTheme="minorHAnsi" w:cstheme="minorHAnsi"/>
            <w:sz w:val="18"/>
            <w:szCs w:val="18"/>
            <w:lang w:val="pl-PL"/>
          </w:rPr>
          <w:t>2</w:t>
        </w:r>
        <w:r w:rsidRPr="00595EB7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6E139" w14:textId="77777777" w:rsidR="00CF74A5" w:rsidRPr="0056591A" w:rsidRDefault="00CF74A5" w:rsidP="00A976B5">
    <w:pPr>
      <w:pStyle w:val="Stopka"/>
      <w:jc w:val="center"/>
      <w:rPr>
        <w:color w:val="7F7F7F"/>
        <w:sz w:val="28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F4169" w14:textId="77777777" w:rsidR="00D81EE8" w:rsidRDefault="00D81EE8" w:rsidP="00C9379B">
      <w:r>
        <w:separator/>
      </w:r>
    </w:p>
  </w:footnote>
  <w:footnote w:type="continuationSeparator" w:id="0">
    <w:p w14:paraId="57A1A663" w14:textId="77777777" w:rsidR="00D81EE8" w:rsidRDefault="00D81EE8" w:rsidP="00C93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7BCBE" w14:textId="4709A2B1" w:rsidR="00CF74A5" w:rsidRPr="00384913" w:rsidRDefault="00CF74A5" w:rsidP="00614DEB">
    <w:pPr>
      <w:pStyle w:val="Nagwek"/>
      <w:tabs>
        <w:tab w:val="clear" w:pos="4536"/>
        <w:tab w:val="clear" w:pos="9072"/>
        <w:tab w:val="center" w:pos="4535"/>
        <w:tab w:val="right" w:pos="9070"/>
      </w:tabs>
      <w:ind w:right="-2"/>
      <w:rPr>
        <w:rFonts w:ascii="Calibri" w:hAnsi="Calibri" w:cs="Calibri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60FCD" w14:textId="77777777" w:rsidR="00CF74A5" w:rsidRDefault="00C9379B" w:rsidP="00AA7917">
    <w:pPr>
      <w:pStyle w:val="Nagwek"/>
      <w:tabs>
        <w:tab w:val="clear" w:pos="9072"/>
      </w:tabs>
      <w:ind w:left="-1418" w:right="-141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BD910D" wp14:editId="0B7269C1">
          <wp:simplePos x="0" y="0"/>
          <wp:positionH relativeFrom="column">
            <wp:posOffset>3503930</wp:posOffset>
          </wp:positionH>
          <wp:positionV relativeFrom="paragraph">
            <wp:posOffset>-475615</wp:posOffset>
          </wp:positionV>
          <wp:extent cx="1648738" cy="575308"/>
          <wp:effectExtent l="0" t="0" r="0" b="0"/>
          <wp:wrapSquare wrapText="bothSides"/>
          <wp:docPr id="901287872" name="Obraz 9012878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738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4FD646" wp14:editId="74DC0801">
          <wp:simplePos x="0" y="0"/>
          <wp:positionH relativeFrom="column">
            <wp:posOffset>243840</wp:posOffset>
          </wp:positionH>
          <wp:positionV relativeFrom="paragraph">
            <wp:posOffset>-468630</wp:posOffset>
          </wp:positionV>
          <wp:extent cx="2442714" cy="575253"/>
          <wp:effectExtent l="0" t="0" r="0" b="0"/>
          <wp:wrapSquare wrapText="bothSides"/>
          <wp:docPr id="1185635330" name="Obraz 118563533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42714" cy="5752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75C27DD"/>
    <w:multiLevelType w:val="hybridMultilevel"/>
    <w:tmpl w:val="3C109130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2D8D8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5265">
    <w:abstractNumId w:val="0"/>
  </w:num>
  <w:num w:numId="2" w16cid:durableId="471488583">
    <w:abstractNumId w:val="1"/>
  </w:num>
  <w:num w:numId="3" w16cid:durableId="1772780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9B"/>
    <w:rsid w:val="0004696B"/>
    <w:rsid w:val="001C0C71"/>
    <w:rsid w:val="00204608"/>
    <w:rsid w:val="00244EBA"/>
    <w:rsid w:val="00261103"/>
    <w:rsid w:val="0028279D"/>
    <w:rsid w:val="00295F4F"/>
    <w:rsid w:val="002B0296"/>
    <w:rsid w:val="002D0EAD"/>
    <w:rsid w:val="00320F90"/>
    <w:rsid w:val="003362A2"/>
    <w:rsid w:val="00337E14"/>
    <w:rsid w:val="00357849"/>
    <w:rsid w:val="003649DC"/>
    <w:rsid w:val="003A16C9"/>
    <w:rsid w:val="003A2086"/>
    <w:rsid w:val="003A5914"/>
    <w:rsid w:val="003B529E"/>
    <w:rsid w:val="003D3B80"/>
    <w:rsid w:val="00430091"/>
    <w:rsid w:val="0044661D"/>
    <w:rsid w:val="0048208B"/>
    <w:rsid w:val="004A4B97"/>
    <w:rsid w:val="004B386B"/>
    <w:rsid w:val="004E0CC9"/>
    <w:rsid w:val="004E3C52"/>
    <w:rsid w:val="004F1FBA"/>
    <w:rsid w:val="00550727"/>
    <w:rsid w:val="005871AE"/>
    <w:rsid w:val="005C49FD"/>
    <w:rsid w:val="006822E3"/>
    <w:rsid w:val="006B1E51"/>
    <w:rsid w:val="006C51F7"/>
    <w:rsid w:val="006D0808"/>
    <w:rsid w:val="00777686"/>
    <w:rsid w:val="007B18A2"/>
    <w:rsid w:val="008747D4"/>
    <w:rsid w:val="00890CF0"/>
    <w:rsid w:val="008C46F6"/>
    <w:rsid w:val="009537D4"/>
    <w:rsid w:val="00960FAC"/>
    <w:rsid w:val="00976B41"/>
    <w:rsid w:val="009A099B"/>
    <w:rsid w:val="009F1335"/>
    <w:rsid w:val="00A04257"/>
    <w:rsid w:val="00A060B9"/>
    <w:rsid w:val="00A13DEC"/>
    <w:rsid w:val="00A24FF9"/>
    <w:rsid w:val="00A44570"/>
    <w:rsid w:val="00A45688"/>
    <w:rsid w:val="00A73A9C"/>
    <w:rsid w:val="00A94B0F"/>
    <w:rsid w:val="00AA317A"/>
    <w:rsid w:val="00AD597F"/>
    <w:rsid w:val="00B02297"/>
    <w:rsid w:val="00B37B87"/>
    <w:rsid w:val="00B664AF"/>
    <w:rsid w:val="00BD177B"/>
    <w:rsid w:val="00BE38E2"/>
    <w:rsid w:val="00C0367F"/>
    <w:rsid w:val="00C217BE"/>
    <w:rsid w:val="00C22837"/>
    <w:rsid w:val="00C26890"/>
    <w:rsid w:val="00C34689"/>
    <w:rsid w:val="00C9379B"/>
    <w:rsid w:val="00CF74A5"/>
    <w:rsid w:val="00D645A0"/>
    <w:rsid w:val="00D81EE8"/>
    <w:rsid w:val="00DC79D3"/>
    <w:rsid w:val="00E07C51"/>
    <w:rsid w:val="00E12304"/>
    <w:rsid w:val="00E13A71"/>
    <w:rsid w:val="00E4312A"/>
    <w:rsid w:val="00E65A21"/>
    <w:rsid w:val="00E93CC1"/>
    <w:rsid w:val="00ED6D44"/>
    <w:rsid w:val="00F42584"/>
    <w:rsid w:val="00F51CB4"/>
    <w:rsid w:val="00F9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24F9"/>
  <w15:chartTrackingRefBased/>
  <w15:docId w15:val="{FC3E1D81-1990-4E1B-A55F-C254FF7A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9B"/>
    <w:pPr>
      <w:spacing w:after="0" w:line="240" w:lineRule="auto"/>
    </w:pPr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93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9379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9379B"/>
    <w:rPr>
      <w:rFonts w:ascii="Frutiger CE 45 Light" w:eastAsia="Times New Roman" w:hAnsi="Frutiger CE 45 Light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rsid w:val="00C9379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9379B"/>
    <w:pPr>
      <w:widowControl w:val="0"/>
      <w:suppressAutoHyphens/>
      <w:jc w:val="both"/>
    </w:pPr>
    <w:rPr>
      <w:rFonts w:ascii="Times New Roman" w:hAnsi="Times New Roman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9379B"/>
    <w:rPr>
      <w:rFonts w:ascii="Times New Roman" w:eastAsia="Times New Roman" w:hAnsi="Times New Roman" w:cs="Times New Roman"/>
      <w:kern w:val="0"/>
      <w:sz w:val="24"/>
      <w:szCs w:val="20"/>
      <w:lang w:val="x-none" w:eastAsia="ar-SA"/>
      <w14:ligatures w14:val="none"/>
    </w:rPr>
  </w:style>
  <w:style w:type="paragraph" w:customStyle="1" w:styleId="Rub1">
    <w:name w:val="Rub1"/>
    <w:basedOn w:val="Normalny"/>
    <w:rsid w:val="00C9379B"/>
    <w:pPr>
      <w:tabs>
        <w:tab w:val="left" w:pos="1276"/>
      </w:tabs>
      <w:jc w:val="both"/>
    </w:pPr>
    <w:rPr>
      <w:rFonts w:ascii="Times New Roman" w:hAnsi="Times New Roman"/>
      <w:b/>
      <w:smallCaps/>
      <w:sz w:val="20"/>
      <w:szCs w:val="20"/>
      <w:lang w:val="en-GB" w:eastAsia="en-GB"/>
    </w:rPr>
  </w:style>
  <w:style w:type="paragraph" w:customStyle="1" w:styleId="Rub2">
    <w:name w:val="Rub2"/>
    <w:basedOn w:val="Normalny"/>
    <w:next w:val="Normalny"/>
    <w:rsid w:val="00C9379B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rFonts w:ascii="Times New Roman" w:hAnsi="Times New Roman"/>
      <w:smallCaps/>
      <w:sz w:val="20"/>
      <w:szCs w:val="20"/>
      <w:lang w:val="fr-FR" w:eastAsia="en-GB"/>
    </w:rPr>
  </w:style>
  <w:style w:type="paragraph" w:styleId="Legenda">
    <w:name w:val="caption"/>
    <w:basedOn w:val="Normalny"/>
    <w:next w:val="Normalny"/>
    <w:qFormat/>
    <w:rsid w:val="00C9379B"/>
    <w:pPr>
      <w:spacing w:before="120" w:after="120"/>
    </w:pPr>
    <w:rPr>
      <w:rFonts w:ascii="Times New Roman" w:hAnsi="Times New Roman"/>
      <w:b/>
      <w:lang w:eastAsia="en-GB"/>
    </w:rPr>
  </w:style>
  <w:style w:type="paragraph" w:customStyle="1" w:styleId="Default">
    <w:name w:val="Default"/>
    <w:rsid w:val="002611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4A4B97"/>
    <w:pPr>
      <w:ind w:left="708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4A4B97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sss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430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Barszczak</dc:creator>
  <cp:keywords/>
  <dc:description/>
  <cp:lastModifiedBy>Adam Browarny</cp:lastModifiedBy>
  <cp:revision>26</cp:revision>
  <dcterms:created xsi:type="dcterms:W3CDTF">2024-01-25T10:27:00Z</dcterms:created>
  <dcterms:modified xsi:type="dcterms:W3CDTF">2024-05-14T06:14:00Z</dcterms:modified>
</cp:coreProperties>
</file>